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95BB" w14:textId="0F25A795" w:rsidR="00402812" w:rsidRPr="00956DE5" w:rsidRDefault="00402812" w:rsidP="00956DE5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956DE5">
        <w:rPr>
          <w:rFonts w:ascii="Book Antiqua" w:hAnsi="Book Antiqua"/>
          <w:b/>
          <w:bCs/>
          <w:sz w:val="28"/>
          <w:szCs w:val="28"/>
          <w:u w:val="single"/>
        </w:rPr>
        <w:t>UDRUGA GLUHIH I NAGLUHIH</w:t>
      </w:r>
      <w:r w:rsidR="00956DE5" w:rsidRPr="00956DE5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Pr="00956DE5">
        <w:rPr>
          <w:rFonts w:ascii="Book Antiqua" w:hAnsi="Book Antiqua"/>
          <w:b/>
          <w:bCs/>
          <w:sz w:val="28"/>
          <w:szCs w:val="28"/>
          <w:u w:val="single"/>
        </w:rPr>
        <w:t>-</w:t>
      </w:r>
      <w:r w:rsidR="00956DE5" w:rsidRPr="00956DE5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Pr="00956DE5">
        <w:rPr>
          <w:rFonts w:ascii="Book Antiqua" w:hAnsi="Book Antiqua"/>
          <w:b/>
          <w:bCs/>
          <w:sz w:val="28"/>
          <w:szCs w:val="28"/>
          <w:u w:val="single"/>
        </w:rPr>
        <w:t>PREGLED GODINE</w:t>
      </w:r>
    </w:p>
    <w:p w14:paraId="1414F131" w14:textId="52879C0A" w:rsidR="00402812" w:rsidRDefault="00402812" w:rsidP="002751F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20</w:t>
      </w:r>
      <w:r w:rsidR="00C3306C">
        <w:rPr>
          <w:rFonts w:ascii="Book Antiqua" w:hAnsi="Book Antiqua"/>
        </w:rPr>
        <w:t>2</w:t>
      </w:r>
      <w:r w:rsidR="00881ECC">
        <w:rPr>
          <w:rFonts w:ascii="Book Antiqua" w:hAnsi="Book Antiqua"/>
        </w:rPr>
        <w:t>4</w:t>
      </w:r>
      <w:r w:rsidR="005302C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godina je za novogradišku Udrugu gluhih i nagluhih bila iznimno zanimljiva i aktivna.  Ako ćemo govoriti u brojkama, onda one izgledaju ovako. Preko </w:t>
      </w:r>
      <w:r w:rsidR="00C3306C" w:rsidRPr="00C3306C">
        <w:rPr>
          <w:rFonts w:ascii="Book Antiqua" w:hAnsi="Book Antiqua"/>
          <w:b/>
          <w:bCs/>
          <w:u w:val="single"/>
        </w:rPr>
        <w:t>93</w:t>
      </w:r>
      <w:r>
        <w:rPr>
          <w:rFonts w:ascii="Book Antiqua" w:hAnsi="Book Antiqua"/>
        </w:rPr>
        <w:t xml:space="preserve"> članova, tijekom cijele godine kroz Udrugu je prošlo </w:t>
      </w:r>
      <w:r w:rsidR="002F7935">
        <w:rPr>
          <w:rFonts w:ascii="Book Antiqua" w:hAnsi="Book Antiqua"/>
          <w:b/>
          <w:bCs/>
          <w:u w:val="single"/>
        </w:rPr>
        <w:t>12</w:t>
      </w:r>
      <w:r>
        <w:rPr>
          <w:rFonts w:ascii="Book Antiqua" w:hAnsi="Book Antiqua"/>
        </w:rPr>
        <w:t xml:space="preserve"> zaposlenih, ukupno </w:t>
      </w:r>
      <w:r w:rsidR="0018167B">
        <w:rPr>
          <w:rFonts w:ascii="Book Antiqua" w:hAnsi="Book Antiqua"/>
          <w:b/>
        </w:rPr>
        <w:t>8</w:t>
      </w:r>
      <w:r>
        <w:rPr>
          <w:rFonts w:ascii="Book Antiqua" w:hAnsi="Book Antiqua"/>
        </w:rPr>
        <w:t xml:space="preserve"> odobrenih i provedenih projekata, te prihodi Udruge u iznosu od </w:t>
      </w:r>
      <w:r w:rsidR="002F7935">
        <w:rPr>
          <w:rFonts w:ascii="Book Antiqua" w:hAnsi="Book Antiqua"/>
        </w:rPr>
        <w:t>2</w:t>
      </w:r>
      <w:r w:rsidR="00881ECC">
        <w:rPr>
          <w:rFonts w:ascii="Book Antiqua" w:hAnsi="Book Antiqua"/>
        </w:rPr>
        <w:t>73</w:t>
      </w:r>
      <w:r w:rsidR="002F7935">
        <w:rPr>
          <w:rFonts w:ascii="Book Antiqua" w:hAnsi="Book Antiqua"/>
        </w:rPr>
        <w:t>.</w:t>
      </w:r>
      <w:r w:rsidR="00881ECC">
        <w:rPr>
          <w:rFonts w:ascii="Book Antiqua" w:hAnsi="Book Antiqua"/>
        </w:rPr>
        <w:t>578,07</w:t>
      </w:r>
      <w:r w:rsidR="00683BDE">
        <w:rPr>
          <w:rFonts w:ascii="Book Antiqua" w:hAnsi="Book Antiqua"/>
        </w:rPr>
        <w:t xml:space="preserve"> €</w:t>
      </w:r>
      <w:r>
        <w:rPr>
          <w:rFonts w:ascii="Book Antiqua" w:hAnsi="Book Antiqua"/>
        </w:rPr>
        <w:t>.</w:t>
      </w:r>
      <w:r w:rsidR="00B406D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Također, UGNG je</w:t>
      </w:r>
      <w:r w:rsidR="005302C2">
        <w:rPr>
          <w:rFonts w:ascii="Book Antiqua" w:hAnsi="Book Antiqua"/>
        </w:rPr>
        <w:t xml:space="preserve"> bila aktivna na nekoliko nivoa;</w:t>
      </w:r>
      <w:r>
        <w:rPr>
          <w:rFonts w:ascii="Book Antiqua" w:hAnsi="Book Antiqua"/>
        </w:rPr>
        <w:t xml:space="preserve"> kroz humanitarni rad prema našim članovima, </w:t>
      </w:r>
      <w:r w:rsidR="005302C2">
        <w:rPr>
          <w:rFonts w:ascii="Book Antiqua" w:hAnsi="Book Antiqua"/>
        </w:rPr>
        <w:t>projekte čiji su izravni korisnici našli članovi, ali i međunarodne projekte otvorene ne samo našim članovima, već i široj zajednici.</w:t>
      </w:r>
    </w:p>
    <w:p w14:paraId="02759881" w14:textId="21ECC249" w:rsidR="005302C2" w:rsidRDefault="005302C2" w:rsidP="002751F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Upravo je velik broj odobrenih projekata, naročito onih na međunarodnoj razini, ono što na neki način ističe našu Udrugu u ovom gradu, i što čini naš rad vidljivim i prepoznatljivim, ne samo na području grada, nego na nivou cijele regije.</w:t>
      </w:r>
      <w:r w:rsidR="00B406D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Tako je naš projektni tim osmislio i proveo </w:t>
      </w:r>
      <w:r w:rsidR="0018167B">
        <w:rPr>
          <w:rFonts w:ascii="Book Antiqua" w:hAnsi="Book Antiqua"/>
        </w:rPr>
        <w:t>8</w:t>
      </w:r>
      <w:r>
        <w:rPr>
          <w:rFonts w:ascii="Book Antiqua" w:hAnsi="Book Antiqua"/>
        </w:rPr>
        <w:t xml:space="preserve"> različitih projekata. Neki od njih, kao što su ''</w:t>
      </w:r>
      <w:r w:rsidR="00881ECC">
        <w:rPr>
          <w:rFonts w:ascii="Book Antiqua" w:hAnsi="Book Antiqua"/>
        </w:rPr>
        <w:t>Želimo i možemo</w:t>
      </w:r>
      <w:r>
        <w:rPr>
          <w:rFonts w:ascii="Book Antiqua" w:hAnsi="Book Antiqua"/>
        </w:rPr>
        <w:t xml:space="preserve">'' i ''Tumač znakovnog jezika'', podržani od strane Ministarstva </w:t>
      </w:r>
      <w:r w:rsidR="00683BDE">
        <w:rPr>
          <w:rFonts w:ascii="Book Antiqua" w:hAnsi="Book Antiqua"/>
        </w:rPr>
        <w:t xml:space="preserve">rada, mirovinskog sustava, obitelji i socijalne politike </w:t>
      </w:r>
      <w:r w:rsidR="00D06667">
        <w:rPr>
          <w:rFonts w:ascii="Book Antiqua" w:hAnsi="Book Antiqua"/>
        </w:rPr>
        <w:t>i Europskog socijalnog fonda</w:t>
      </w:r>
      <w:r>
        <w:rPr>
          <w:rFonts w:ascii="Book Antiqua" w:hAnsi="Book Antiqua"/>
        </w:rPr>
        <w:t xml:space="preserve">, osnovni su projekti Udruge čiji su izravni korisnici naši članovi, a njihova se provedba u ovoj godini nastavila iz protekle dvije godine. Cilj ovih projekata je olakšavanje svakodnevnog života, potreba i problema naših članova, kroz obilazak članova na terenu, provedbu aktivnosti u kojima oni aktivno sudjeluju, te pružanje usluga tumačenja kad je potrebno. </w:t>
      </w:r>
    </w:p>
    <w:p w14:paraId="74684D13" w14:textId="77777777" w:rsidR="005302C2" w:rsidRDefault="005302C2" w:rsidP="002751F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Također, proveli smo nekoliko nacionalnih projekata u kojima smo se trudili spo</w:t>
      </w:r>
      <w:r w:rsidR="00DD2DD0">
        <w:rPr>
          <w:rFonts w:ascii="Book Antiqua" w:hAnsi="Book Antiqua"/>
        </w:rPr>
        <w:t>jiti gluhu i 'čujuću' zajednicu i/ili uključiti gluhe osobe u širi društveni život zajednice, bilo politički, bilo socijalni. Također</w:t>
      </w:r>
      <w:r w:rsidR="00D06667">
        <w:rPr>
          <w:rFonts w:ascii="Book Antiqua" w:hAnsi="Book Antiqua"/>
        </w:rPr>
        <w:t>,</w:t>
      </w:r>
      <w:r w:rsidR="00DD2DD0">
        <w:rPr>
          <w:rFonts w:ascii="Book Antiqua" w:hAnsi="Book Antiqua"/>
        </w:rPr>
        <w:t xml:space="preserve"> pokrenuli inicijativu 'Mladi-pokret!' kao Facebook grupu u kojoj mladi ljudi s područja županije, ali i šire, mogu dobiti informacije o sudjelovanju u međunarodnim projektima u sklopu programa Europske Komisije '</w:t>
      </w:r>
      <w:r w:rsidR="00D06667">
        <w:rPr>
          <w:rFonts w:ascii="Book Antiqua" w:hAnsi="Book Antiqua"/>
        </w:rPr>
        <w:t>Erasmus +</w:t>
      </w:r>
      <w:r w:rsidR="00DD2DD0">
        <w:rPr>
          <w:rFonts w:ascii="Book Antiqua" w:hAnsi="Book Antiqua"/>
        </w:rPr>
        <w:t>'.</w:t>
      </w:r>
    </w:p>
    <w:p w14:paraId="794FD38A" w14:textId="77777777" w:rsidR="009609CC" w:rsidRDefault="00DD2DD0" w:rsidP="002751F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Upravo je Europska Komisija kroz </w:t>
      </w:r>
      <w:r w:rsidR="00956DE5">
        <w:rPr>
          <w:rFonts w:ascii="Book Antiqua" w:hAnsi="Book Antiqua"/>
        </w:rPr>
        <w:t xml:space="preserve">Europski socijalni fond </w:t>
      </w:r>
      <w:r>
        <w:rPr>
          <w:rFonts w:ascii="Book Antiqua" w:hAnsi="Book Antiqua"/>
        </w:rPr>
        <w:t xml:space="preserve">bila jedan od najvećih izvora financiranja Udruge u </w:t>
      </w:r>
      <w:r w:rsidR="00D06667">
        <w:rPr>
          <w:rFonts w:ascii="Book Antiqua" w:hAnsi="Book Antiqua"/>
        </w:rPr>
        <w:t>20</w:t>
      </w:r>
      <w:r w:rsidR="00956DE5">
        <w:rPr>
          <w:rFonts w:ascii="Book Antiqua" w:hAnsi="Book Antiqua"/>
        </w:rPr>
        <w:t>2</w:t>
      </w:r>
      <w:r w:rsidR="009609CC">
        <w:rPr>
          <w:rFonts w:ascii="Book Antiqua" w:hAnsi="Book Antiqua"/>
        </w:rPr>
        <w:t>3</w:t>
      </w:r>
      <w:r w:rsidR="00D06667">
        <w:rPr>
          <w:rFonts w:ascii="Book Antiqua" w:hAnsi="Book Antiqua"/>
        </w:rPr>
        <w:t xml:space="preserve">. i </w:t>
      </w:r>
      <w:r>
        <w:rPr>
          <w:rFonts w:ascii="Book Antiqua" w:hAnsi="Book Antiqua"/>
        </w:rPr>
        <w:t>20</w:t>
      </w:r>
      <w:r w:rsidR="00956DE5">
        <w:rPr>
          <w:rFonts w:ascii="Book Antiqua" w:hAnsi="Book Antiqua"/>
        </w:rPr>
        <w:t>2</w:t>
      </w:r>
      <w:r w:rsidR="009609CC">
        <w:rPr>
          <w:rFonts w:ascii="Book Antiqua" w:hAnsi="Book Antiqua"/>
        </w:rPr>
        <w:t>4</w:t>
      </w:r>
      <w:r>
        <w:rPr>
          <w:rFonts w:ascii="Book Antiqua" w:hAnsi="Book Antiqua"/>
        </w:rPr>
        <w:t>. godini, te je ove godine provedeno i/ili odobreno ukupno</w:t>
      </w:r>
      <w:r w:rsidR="00116E2F">
        <w:rPr>
          <w:rFonts w:ascii="Book Antiqua" w:hAnsi="Book Antiqua"/>
        </w:rPr>
        <w:t xml:space="preserve"> </w:t>
      </w:r>
      <w:r w:rsidR="009609CC">
        <w:rPr>
          <w:rFonts w:ascii="Book Antiqua" w:hAnsi="Book Antiqua"/>
        </w:rPr>
        <w:t>8</w:t>
      </w:r>
      <w:r>
        <w:rPr>
          <w:rFonts w:ascii="Book Antiqua" w:hAnsi="Book Antiqua"/>
        </w:rPr>
        <w:t xml:space="preserve">  projekata u sklopu ovog programa</w:t>
      </w:r>
      <w:r w:rsidR="00956DE5">
        <w:rPr>
          <w:rFonts w:ascii="Book Antiqua" w:hAnsi="Book Antiqua"/>
        </w:rPr>
        <w:t xml:space="preserve"> te smo bili partneri na 5 projekata</w:t>
      </w:r>
      <w:r w:rsidR="009609CC">
        <w:rPr>
          <w:rFonts w:ascii="Book Antiqua" w:hAnsi="Book Antiqua"/>
        </w:rPr>
        <w:t>.</w:t>
      </w:r>
    </w:p>
    <w:p w14:paraId="21DAB4AD" w14:textId="11A1E726" w:rsidR="00B406D0" w:rsidRDefault="00B406D0" w:rsidP="002751F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Također, tijekom cijele godine, te na području BPŽ, provodili smo projekt </w:t>
      </w:r>
      <w:r w:rsidR="0018167B">
        <w:rPr>
          <w:rFonts w:ascii="Book Antiqua" w:hAnsi="Book Antiqua"/>
        </w:rPr>
        <w:t>„</w:t>
      </w:r>
      <w:r w:rsidR="009609CC">
        <w:rPr>
          <w:rFonts w:ascii="Book Antiqua" w:hAnsi="Book Antiqua"/>
        </w:rPr>
        <w:t>Četvrt stoljeća UGNG</w:t>
      </w:r>
      <w:r w:rsidR="0018167B">
        <w:rPr>
          <w:rFonts w:ascii="Book Antiqua" w:hAnsi="Book Antiqua"/>
        </w:rPr>
        <w:t>“</w:t>
      </w:r>
      <w:r>
        <w:rPr>
          <w:rFonts w:ascii="Book Antiqua" w:hAnsi="Book Antiqua"/>
        </w:rPr>
        <w:t xml:space="preserve">. U ovom smo projektu kroz različite aktivnosti kao što su radionice neverbalne komunikacije u školama, likovne i fotografske radionice, i </w:t>
      </w:r>
      <w:r w:rsidR="00DA767F">
        <w:rPr>
          <w:rFonts w:ascii="Book Antiqua" w:hAnsi="Book Antiqua"/>
        </w:rPr>
        <w:t>tečaj znakovnog jezika, nastojali spojiti gluhu i 'čujuću' zajednicu, te razvijati kreativne i društvene potencijale kod obje zajednice.</w:t>
      </w:r>
    </w:p>
    <w:p w14:paraId="5E520FF0" w14:textId="6702CE15" w:rsidR="00DA767F" w:rsidRDefault="00DA767F" w:rsidP="002751F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 mišlju, ulazimo i u 20</w:t>
      </w:r>
      <w:r w:rsidR="00116E2F">
        <w:rPr>
          <w:rFonts w:ascii="Book Antiqua" w:hAnsi="Book Antiqua"/>
        </w:rPr>
        <w:t>2</w:t>
      </w:r>
      <w:r w:rsidR="009609CC">
        <w:rPr>
          <w:rFonts w:ascii="Book Antiqua" w:hAnsi="Book Antiqua"/>
        </w:rPr>
        <w:t>5</w:t>
      </w:r>
      <w:r>
        <w:rPr>
          <w:rFonts w:ascii="Book Antiqua" w:hAnsi="Book Antiqua"/>
        </w:rPr>
        <w:t>. godinu, te poručujemo našim članovima, ali i široj lokalnoj zajednici, kako ćemo nastaviti raditi kvalitetno s ciljem razvoja lokalne zajednice i društva u cjelini!</w:t>
      </w:r>
    </w:p>
    <w:sectPr w:rsidR="00DA767F" w:rsidSect="0075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12"/>
    <w:rsid w:val="000033E3"/>
    <w:rsid w:val="00094FBB"/>
    <w:rsid w:val="00116E2F"/>
    <w:rsid w:val="001407AD"/>
    <w:rsid w:val="0018167B"/>
    <w:rsid w:val="001C03D5"/>
    <w:rsid w:val="001C533C"/>
    <w:rsid w:val="001E2C09"/>
    <w:rsid w:val="002224FC"/>
    <w:rsid w:val="00222B93"/>
    <w:rsid w:val="00247D34"/>
    <w:rsid w:val="002751FB"/>
    <w:rsid w:val="002F7935"/>
    <w:rsid w:val="003C16F9"/>
    <w:rsid w:val="00402812"/>
    <w:rsid w:val="005302C2"/>
    <w:rsid w:val="005E3BD9"/>
    <w:rsid w:val="00683BDE"/>
    <w:rsid w:val="0075713E"/>
    <w:rsid w:val="007D2119"/>
    <w:rsid w:val="00881ECC"/>
    <w:rsid w:val="0093351F"/>
    <w:rsid w:val="00956DE5"/>
    <w:rsid w:val="009609CC"/>
    <w:rsid w:val="00A5554C"/>
    <w:rsid w:val="00B406D0"/>
    <w:rsid w:val="00C3306C"/>
    <w:rsid w:val="00D06667"/>
    <w:rsid w:val="00DA210F"/>
    <w:rsid w:val="00DA767F"/>
    <w:rsid w:val="00DD2DD0"/>
    <w:rsid w:val="00E64A0B"/>
    <w:rsid w:val="00E67A12"/>
    <w:rsid w:val="00F3184F"/>
    <w:rsid w:val="00F34D6F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5619"/>
  <w15:docId w15:val="{A79957A6-35C1-4BE0-8850-5BF602CE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Josip Bosnjak</cp:lastModifiedBy>
  <cp:revision>2</cp:revision>
  <cp:lastPrinted>2024-07-29T08:15:00Z</cp:lastPrinted>
  <dcterms:created xsi:type="dcterms:W3CDTF">2025-04-16T15:30:00Z</dcterms:created>
  <dcterms:modified xsi:type="dcterms:W3CDTF">2025-04-16T15:30:00Z</dcterms:modified>
</cp:coreProperties>
</file>